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书法考级命题题库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808080"/>
          <w:spacing w:val="0"/>
          <w:sz w:val="21"/>
          <w:szCs w:val="21"/>
          <w:bdr w:val="none" w:color="auto" w:sz="0" w:space="0"/>
          <w:shd w:val="clear" w:fill="FFFFFF"/>
        </w:rPr>
        <w:t>2018/11/01文化和旅游部艺术发展中心考级中心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昔我往矣，杨柳依依；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今我来思，雨雪霏霏。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诗经·小雅·采薇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汉乐府 长歌行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青青园中葵，朝露待日晞。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阳春布德泽，万物生光辉。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常恐秋节至，焜黄华叶衰。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百川东到海，何时复西归？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少壮不努力，老大徒伤悲。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三人行，必有我师焉；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择其善者而从之，其不善者而改之。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论语·述而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海不辞水，故能成其大；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山不辞土石，故能成其高。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《管子·形势解》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不积跬步，无以至千里；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不积小流，无以成江海。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荀子·劝学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博学之，审问之，慎思之，明辨之，笃行之。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礼记·中庸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良药苦口而利于病，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忠言逆耳而利于行。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三国·魏 王肃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527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饮酒（其五）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（晋 陶渊明）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结庐在人境，而无车马喧。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问君何能尔？心远地自偏。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采菊东篱下，悠然见南山。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山气日夕佳，飞鸟相与还。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此中有真意，欲辨已忘言。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别诗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(南北朝 张融)）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白云山上尽, 清风松下歇。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欲识离人悲, 孤台见明月。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相送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（南北朝 何逊）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客心已百念，孤游重千里。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江暗雨欲来，浪白风初起。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11.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南北朝乐府   敕勒歌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敕勒川，阴山下。天似穹庐，笼盖四野。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天苍苍，野茫茫，风吹草低见牛羊。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早发白帝城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（唐 李白）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朝辞白帝彩云间，千里江陵一日还。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两岸猿声啼不住，轻舟已过万重山。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望庐山瀑布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李白）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日照香炉生紫烟，遥看瀑布挂前川。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飞流直下三千尺，疑是银河落九天。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望天门山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（唐 李白）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天门中断楚江开，碧水东流至此回。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两岸青山相对出，孤帆一片日边来。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送孟浩然之广陵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李白）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故人西辞黄鹤楼,烟花三月下扬州。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孤帆远影碧空尽,惟见长江天际流。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6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春夜喜雨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杜甫）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好雨知时节，当春乃发生。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随风潜入夜，润物细无声。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野径云俱黑，江船火独明。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晓看红湿处，花重锦官城。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送元二使安西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王维）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渭城朝雨浥轻尘，客舍青青柳色新。 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劝君更尽一杯酒，西出阳关无故人。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鸟鸣涧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（唐 王维）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人闲桂花落，夜静春山空。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月出惊山鸟，时鸣春涧中。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527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乌衣巷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（唐 刘禹锡）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朱雀桥边野草花,乌衣巷口夕阳斜。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旧时王谢堂前燕,飞入寻常百姓家。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忆江南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白居易）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江南好，风景旧曾谙。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日出江花红胜火，春来江水绿如蓝。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能不忆江南？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赋得古原草送别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（唐 白居易）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离离原上草，一岁一枯荣。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野火烧不尽，春风吹又生。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远方侵古道，晴翠接荒城。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又送王孙去，萋萋满别情。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22.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春晓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孟浩然）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春眠不觉晓，处处闻啼鸟。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夜来风雨声，花落知多少。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23.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宿建德江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（唐 孟浩然）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移舟泊烟渚，日暮客愁新。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野旷天低树，江清月近人。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过故人庄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孟浩然）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故人具鸡黍，邀我至田家。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绿树村边合，青山郭外斜。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开轩面场圃，把酒话桑麻。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待到重阳日，还来就菊花。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25.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527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出塞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王昌龄）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秦时明月汉时关, 万里长征人未还。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但使龙城飞将在, 不教胡马度阴山。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芙蓉楼送辛渐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王昌龄）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寒雨连江夜入吴，平明送客楚山孤。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洛阳亲友如相问，一片冰心在玉壶。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登鹳雀楼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王之涣）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白日依山尽,黄河入海流。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欲穷千里目,更上一层楼。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凉州词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王之涣）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黄河远上白云间，一片孤城万仞山。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羌笛何须怨杨柳，春风不度玉门关。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乐游原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李商隐）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向晚意不适，驱车登古原。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夕阳无限好，只是近黄昏。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山行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杜牧）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远上寒山石径斜, 白云生处有人家。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停车坐爱枫林晚, 霜叶红于二月花。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早春呈水部张十八员外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韩愈）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天街小雨润如酥, 草色遥看近却无。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最是一年春好处, 绝胜烟柳满皇都。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咏柳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贺知章）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碧玉妆成一树高,万条垂下绿丝绦。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不知细叶谁裁出,二月春风似剪刀。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马诗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李贺）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大漠沙如雪，燕山月似钩。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何当金络脑，快走踏清秋。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塞下曲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卢纶）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林暗草惊风，将军夜引弓。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平明寻白羽，没在石棱中。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江雪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柳宗元）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千山鸟飞绝，万径人踪灭。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孤舟蓑笠翁，独钓寒江雪。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渔歌子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张志和）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西塞山前白鹭飞，桃花流水鳜鱼肥。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青箬笠，绿蓑衣，斜风细雨不须归。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游子吟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孟郊）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慈母手中线，游子身上衣。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临行密密缝，意恐迟迟归。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谁言寸草心，报得三春晖？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虞美人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李煜）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春花秋月何时了，往事知多少。小楼昨夜又东风，故国不堪回首月明中。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雕阑玉砌应犹在，只是朱颜改。问君能有几多愁，恰是一江春水向东流。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乌夜啼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（唐 李煜）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无言独上西楼，月如钩。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寂寞梧桐深院，锁清秋。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剪不断，理还乱，是离愁。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别是一般滋味，在心头。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台城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（唐 韦庄）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江雨霏霏江草齐，六朝如梦鸟空啼。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无情最是台城柳，依旧烟笼十里堤。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惠崇春江晚景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（宋 苏轼）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竹外桃花三两枝，春江水暖鸭先知。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蒌蒿满地芦芽短，正是河豚欲上时。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沈园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（宋 陆游）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城上斜阳画角哀,沈园非复旧池台。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伤心桥下春波绿,曾是惊鸿照影来。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江上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（宋 王安石）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江北秋阴一半开，晓云含雨却低徊。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青山缭绕疑无路，忽见千帆隐映来。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丑奴儿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（宋 辛弃疾）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少年不识愁滋味，爱上层楼。爱上层楼，为赋新词强说愁。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而今识尽愁滋味，欲说还休。欲说还休，却道新凉好个秋。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如梦令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（宋 李清照）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常记溪亭日暮，沈醉不知归路。兴尽晚回舟，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误入藕花深处。争渡，争渡，惊起一滩鸥鹭。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52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游园不值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（宋 叶绍翁）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应怜屐齿印苍苔，小扣柴扉久不开。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春色满园关不住，一枝红杏出墙来。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晓出净慈寺送林子方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（宋 杨万里）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毕竟西湖六月中, 风光不与四时同。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接天莲叶无穷碧, 映日荷花别样红。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观书有感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（宋 朱熹）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半亩方塘一鉴开, 天光云影共徘徊。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问渠那得清如许, 为有源头活水来。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三十功名尘与土，八千里路云和月。莫等闲、白了少年头，空悲切。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——宋 岳飞《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满江红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人生自古谁无死，留取丹心照汗青。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——宋 文天祥《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过零丁洋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天净沙·秋思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（元 马致远）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枯藤老树昏鸦，小桥流水人家，古道西风瘦马。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夕阳西下，断肠人在天涯。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端正好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（元 王实甫）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碧云天，黄花地，西风紧，北雁南飞。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晓来谁染霜林醉？总是离人泪。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石灰吟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（明  于谦）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千锤万凿出深山，烈火焚烧若等闲。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粉身碎骨全不怕，要留清白在人间。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竹石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（清 郑燮）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咬定青山不放松，立根原在破岩中。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千磨万击还坚劲，任尔东西南北风。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江山代有人才出，各领风骚数百年。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——清 赵翼《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论诗（其二）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苟利国家生死以，岂因祸福避驱之！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——清 林则徐《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赴戍登程口占示家人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断章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（卞之琳）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你站在桥上看风景，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看风景人在楼上看你。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明月装饰了你的窗子，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你装饰了别人的梦。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黑夜给了我黑色的眼睛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我却用它寻找光明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——顾城《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一代人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渔歌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（德 席勒）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湖光含笑招人欲，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儿童酣睡岸草绿，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忽听一声鸣，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声如笛样清，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又如乐园天使声。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神怡心畅儿梦回，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流水荡漾胸四围，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声自水中呼：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儿乎已属吾；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余诱睡者入水都。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（郭沫若 译）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3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我思想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（戴望舒）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我思想，故我是蝴蝶，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万年后小花的轻呼，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透过无梦无醒的云雾，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来震撼我斑斓的彩翼。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23EF4"/>
    <w:rsid w:val="13B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2019-07-13T09:26:00Z</dcterms:created>
  <dc:creator>乖@妳</dc:creator>
  <cp:lastModifiedBy>乖@妳</cp:lastModifiedBy>
  <dcterms:modified xsi:type="dcterms:W3CDTF">2019-07-13T09:29:03Z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